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78jumm7slyrt" w:id="0"/>
      <w:bookmarkEnd w:id="0"/>
      <w:r w:rsidDel="00000000" w:rsidR="00000000" w:rsidRPr="00000000">
        <w:rPr>
          <w:rFonts w:ascii="Calibri" w:cs="Calibri" w:eastAsia="Calibri" w:hAnsi="Calibri"/>
          <w:b w:val="1"/>
          <w:sz w:val="58"/>
          <w:szCs w:val="58"/>
          <w:rtl w:val="0"/>
        </w:rPr>
        <w:t xml:space="preserve">How Do Bloggers Get Paid?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a blogger looking for ways to get paid for your work? You're in luck!</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how to monetize your blog and start earning money for your efforts. We'll discuss how bloggers can get paid, from affiliate marketing to sponsored posts and more.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dive in and find out how you can start making money from your blog today!</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kdme7a800k2u" w:id="1"/>
      <w:bookmarkEnd w:id="1"/>
      <w:r w:rsidDel="00000000" w:rsidR="00000000" w:rsidRPr="00000000">
        <w:rPr>
          <w:rFonts w:ascii="Calibri" w:cs="Calibri" w:eastAsia="Calibri" w:hAnsi="Calibri"/>
          <w:b w:val="1"/>
          <w:sz w:val="40"/>
          <w:szCs w:val="40"/>
          <w:rtl w:val="0"/>
        </w:rPr>
        <w:t xml:space="preserve">1. Affiliate Marketing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Affiliate marketing is a great way to monetize your blog and earn income. It involves promoting and selling products from other companies in exchange for a commission.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get started, you'll need to </w:t>
      </w:r>
      <w:r w:rsidDel="00000000" w:rsidR="00000000" w:rsidRPr="00000000">
        <w:rPr>
          <w:rFonts w:ascii="Calibri" w:cs="Calibri" w:eastAsia="Calibri" w:hAnsi="Calibri"/>
          <w:b w:val="1"/>
          <w:sz w:val="28"/>
          <w:szCs w:val="28"/>
          <w:rtl w:val="0"/>
        </w:rPr>
        <w:t xml:space="preserve">find an affiliate program</w:t>
      </w:r>
      <w:r w:rsidDel="00000000" w:rsidR="00000000" w:rsidRPr="00000000">
        <w:rPr>
          <w:rFonts w:ascii="Calibri" w:cs="Calibri" w:eastAsia="Calibri" w:hAnsi="Calibri"/>
          <w:sz w:val="28"/>
          <w:szCs w:val="28"/>
          <w:rtl w:val="0"/>
        </w:rPr>
        <w:t xml:space="preserve"> that matches the topics and interests of your blog.</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chosen the program, you can </w:t>
      </w:r>
      <w:r w:rsidDel="00000000" w:rsidR="00000000" w:rsidRPr="00000000">
        <w:rPr>
          <w:rFonts w:ascii="Calibri" w:cs="Calibri" w:eastAsia="Calibri" w:hAnsi="Calibri"/>
          <w:b w:val="1"/>
          <w:sz w:val="28"/>
          <w:szCs w:val="28"/>
          <w:rtl w:val="0"/>
        </w:rPr>
        <w:t xml:space="preserve">access promotional materials</w:t>
      </w:r>
      <w:r w:rsidDel="00000000" w:rsidR="00000000" w:rsidRPr="00000000">
        <w:rPr>
          <w:rFonts w:ascii="Calibri" w:cs="Calibri" w:eastAsia="Calibri" w:hAnsi="Calibri"/>
          <w:sz w:val="28"/>
          <w:szCs w:val="28"/>
          <w:rtl w:val="0"/>
        </w:rPr>
        <w:t xml:space="preserve"> such as banners, links, and coupons. You can </w:t>
      </w:r>
      <w:r w:rsidDel="00000000" w:rsidR="00000000" w:rsidRPr="00000000">
        <w:rPr>
          <w:rFonts w:ascii="Calibri" w:cs="Calibri" w:eastAsia="Calibri" w:hAnsi="Calibri"/>
          <w:b w:val="1"/>
          <w:sz w:val="28"/>
          <w:szCs w:val="28"/>
          <w:rtl w:val="0"/>
        </w:rPr>
        <w:t xml:space="preserve">post these materials on your blog</w:t>
      </w:r>
      <w:r w:rsidDel="00000000" w:rsidR="00000000" w:rsidRPr="00000000">
        <w:rPr>
          <w:rFonts w:ascii="Calibri" w:cs="Calibri" w:eastAsia="Calibri" w:hAnsi="Calibri"/>
          <w:sz w:val="28"/>
          <w:szCs w:val="28"/>
          <w:rtl w:val="0"/>
        </w:rPr>
        <w:t xml:space="preserve"> or within blog posts to direct readers to the merchant's website.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they make a purchase using your link or coupon code, you’ll receive a commission based on the percentage set by the affiliate program.</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be mindful of how often you promote products through affiliate marketing. </w:t>
      </w:r>
      <w:r w:rsidDel="00000000" w:rsidR="00000000" w:rsidRPr="00000000">
        <w:rPr>
          <w:rFonts w:ascii="Calibri" w:cs="Calibri" w:eastAsia="Calibri" w:hAnsi="Calibri"/>
          <w:b w:val="1"/>
          <w:sz w:val="28"/>
          <w:szCs w:val="28"/>
          <w:rtl w:val="0"/>
        </w:rPr>
        <w:t xml:space="preserve">Too many promotions may turn off readers</w:t>
      </w:r>
      <w:r w:rsidDel="00000000" w:rsidR="00000000" w:rsidRPr="00000000">
        <w:rPr>
          <w:rFonts w:ascii="Calibri" w:cs="Calibri" w:eastAsia="Calibri" w:hAnsi="Calibri"/>
          <w:sz w:val="28"/>
          <w:szCs w:val="28"/>
          <w:rtl w:val="0"/>
        </w:rPr>
        <w:t xml:space="preserve"> or make them question your credibility as a blogger.</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focus on creating content that </w:t>
      </w:r>
      <w:r w:rsidDel="00000000" w:rsidR="00000000" w:rsidRPr="00000000">
        <w:rPr>
          <w:rFonts w:ascii="Calibri" w:cs="Calibri" w:eastAsia="Calibri" w:hAnsi="Calibri"/>
          <w:b w:val="1"/>
          <w:sz w:val="28"/>
          <w:szCs w:val="28"/>
          <w:rtl w:val="0"/>
        </w:rPr>
        <w:t xml:space="preserve">promotes products naturally</w:t>
      </w:r>
      <w:r w:rsidDel="00000000" w:rsidR="00000000" w:rsidRPr="00000000">
        <w:rPr>
          <w:rFonts w:ascii="Calibri" w:cs="Calibri" w:eastAsia="Calibri" w:hAnsi="Calibri"/>
          <w:sz w:val="28"/>
          <w:szCs w:val="28"/>
          <w:rtl w:val="0"/>
        </w:rPr>
        <w:t xml:space="preserve"> and only features items that are relevant and useful to readers.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That way, they’re more likely to click through and purchase items through your link since it provides value for them.</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4ljf4z38vkfy" w:id="2"/>
      <w:bookmarkEnd w:id="2"/>
      <w:r w:rsidDel="00000000" w:rsidR="00000000" w:rsidRPr="00000000">
        <w:rPr>
          <w:rFonts w:ascii="Calibri" w:cs="Calibri" w:eastAsia="Calibri" w:hAnsi="Calibri"/>
          <w:b w:val="1"/>
          <w:sz w:val="40"/>
          <w:szCs w:val="40"/>
          <w:rtl w:val="0"/>
        </w:rPr>
        <w:t xml:space="preserve">2. Finding Sponsors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can be a great source of income if you can find sponsors.</w:t>
      </w:r>
    </w:p>
    <w:p w:rsidR="00000000" w:rsidDel="00000000" w:rsidP="00000000" w:rsidRDefault="00000000" w:rsidRPr="00000000" w14:paraId="00000010">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Finding Potential Sponsors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you have to find potential sponsors who are interested in your blog's content and audience.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Research companies who specialize in the type of product or service that would be relevant to your blog's readers, then contact them about potential sponsorship opportunities.</w:t>
      </w:r>
    </w:p>
    <w:p w:rsidR="00000000" w:rsidDel="00000000" w:rsidP="00000000" w:rsidRDefault="00000000" w:rsidRPr="00000000" w14:paraId="00000013">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Crafting a Persuasive Sponsorship Pitch</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as specific as possible when pitching a sponsor so they better understand how their product or service will benefit both you and your audience.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Show them how the sponsorship will drive more traffic to their website, create more brand awareness, and increase sales.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Provide stats such as your blog's visitor numbers, social media following, and engagement metrics to help demonstrate the value of working with you.</w:t>
      </w:r>
    </w:p>
    <w:p w:rsidR="00000000" w:rsidDel="00000000" w:rsidP="00000000" w:rsidRDefault="00000000" w:rsidRPr="00000000" w14:paraId="00000017">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Exploring Creative Sponsorship Options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You'll also want to show potential sponsors how they can get creative with their sponsorship package.</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Offer ideas for sponsored posts, giveaways, discounts for readers, social media promotion campaigns, and other ideas that will give them maximum exposure on your blog.</w:t>
      </w:r>
    </w:p>
    <w:p w:rsidR="00000000" w:rsidDel="00000000" w:rsidP="00000000" w:rsidRDefault="00000000" w:rsidRPr="00000000" w14:paraId="0000001A">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Networking for Sponsorship Opportunities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 into industry events or conferences related to your blog topic where you could meet potential sponsors in person.</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Participating in networking events can be an effective way to make connections with industry leaders who may be interested in sponsoring your blog or offering discounts on products and services.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Finding suitable sponsors for your blog takes time and effort - but it's well worth it if it results in additional income!</w:t>
      </w:r>
    </w:p>
    <w:p w:rsidR="00000000" w:rsidDel="00000000" w:rsidP="00000000" w:rsidRDefault="00000000" w:rsidRPr="00000000" w14:paraId="0000001E">
      <w:pPr>
        <w:pStyle w:val="Heading2"/>
        <w:keepNext w:val="0"/>
        <w:keepLines w:val="0"/>
        <w:spacing w:after="80" w:lineRule="auto"/>
        <w:jc w:val="both"/>
        <w:rPr>
          <w:rFonts w:ascii="Calibri" w:cs="Calibri" w:eastAsia="Calibri" w:hAnsi="Calibri"/>
          <w:b w:val="1"/>
          <w:sz w:val="40"/>
          <w:szCs w:val="40"/>
        </w:rPr>
      </w:pPr>
      <w:bookmarkStart w:colFirst="0" w:colLast="0" w:name="_u2urzkif8mqr" w:id="3"/>
      <w:bookmarkEnd w:id="3"/>
      <w:r w:rsidDel="00000000" w:rsidR="00000000" w:rsidRPr="00000000">
        <w:rPr>
          <w:rFonts w:ascii="Calibri" w:cs="Calibri" w:eastAsia="Calibri" w:hAnsi="Calibri"/>
          <w:b w:val="1"/>
          <w:sz w:val="40"/>
          <w:szCs w:val="40"/>
          <w:rtl w:val="0"/>
        </w:rPr>
        <w:t xml:space="preserve">3. Advertising Options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are several options available for monetizing your blog through advertising, each with its advantages and disadvantages.</w:t>
      </w:r>
    </w:p>
    <w:p w:rsidR="00000000" w:rsidDel="00000000" w:rsidP="00000000" w:rsidRDefault="00000000" w:rsidRPr="00000000" w14:paraId="00000020">
      <w:pPr>
        <w:numPr>
          <w:ilvl w:val="0"/>
          <w:numId w:val="1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Monetizing with Google AdSense</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option is to use Google AdSense, an advertising platform run by Google that places ads on your blog in exchange for a portion of the revenue they generate.</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ads can be tailored to target the specific audience of your blog, so if you have a blog about finance, you might get ads related to financial services or products.</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advantage of this platform is that it's free to set up and easy to use. However, it does not offer the highest earnings potential compared to other methods.</w:t>
      </w:r>
    </w:p>
    <w:p w:rsidR="00000000" w:rsidDel="00000000" w:rsidP="00000000" w:rsidRDefault="00000000" w:rsidRPr="00000000" w14:paraId="00000024">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Generating Income with Sponsored Posts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option is sponsored posts, where brands or companies pay you to write content about their products or services on your blog.</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can be a great way to make money as you can charge higher rates than other types of advertising and the posts are often more engaging for your readers.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it can also be more challenging to find sponsors who are willing to pay for this type of service.</w:t>
      </w:r>
    </w:p>
    <w:p w:rsidR="00000000" w:rsidDel="00000000" w:rsidP="00000000" w:rsidRDefault="00000000" w:rsidRPr="00000000" w14:paraId="00000028">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Maximizing Earnings with Display Ad Networks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could also look into using display ad networks that manage the placement and optimization of ads on your blog in exchange for a share of the revenue generated from those ads.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type of platform offers high earning potential but requires more technical knowledge than other methods such as Google AdSense.</w:t>
      </w:r>
    </w:p>
    <w:p w:rsidR="00000000" w:rsidDel="00000000" w:rsidP="00000000" w:rsidRDefault="00000000" w:rsidRPr="00000000" w14:paraId="0000002B">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Exploring Direct Advertising Opportunities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could also work with direct advertisers who will pay you upfront for placing their ad on your site - no middleman needed!</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could be a great way to make some quick cash, but finding reliable direct advertisers can take time and effort.</w:t>
      </w:r>
    </w:p>
    <w:p w:rsidR="00000000" w:rsidDel="00000000" w:rsidP="00000000" w:rsidRDefault="00000000" w:rsidRPr="00000000" w14:paraId="0000002E">
      <w:pPr>
        <w:pStyle w:val="Heading2"/>
        <w:keepNext w:val="0"/>
        <w:keepLines w:val="0"/>
        <w:spacing w:after="80" w:lineRule="auto"/>
        <w:jc w:val="both"/>
        <w:rPr>
          <w:rFonts w:ascii="Calibri" w:cs="Calibri" w:eastAsia="Calibri" w:hAnsi="Calibri"/>
          <w:b w:val="1"/>
          <w:sz w:val="40"/>
          <w:szCs w:val="40"/>
        </w:rPr>
      </w:pPr>
      <w:bookmarkStart w:colFirst="0" w:colLast="0" w:name="_btwmiyon7hq8" w:id="4"/>
      <w:bookmarkEnd w:id="4"/>
      <w:r w:rsidDel="00000000" w:rsidR="00000000" w:rsidRPr="00000000">
        <w:rPr>
          <w:rFonts w:ascii="Calibri" w:cs="Calibri" w:eastAsia="Calibri" w:hAnsi="Calibri"/>
          <w:b w:val="1"/>
          <w:sz w:val="40"/>
          <w:szCs w:val="40"/>
          <w:rtl w:val="0"/>
        </w:rPr>
        <w:t xml:space="preserve">4. Generating Revenue Through Services and Products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offering services related to your blog, such as consulting, web design, or writing, you can create a steady stream of income. To generate even more revenue, you can also </w:t>
      </w:r>
      <w:r w:rsidDel="00000000" w:rsidR="00000000" w:rsidRPr="00000000">
        <w:rPr>
          <w:rFonts w:ascii="Calibri" w:cs="Calibri" w:eastAsia="Calibri" w:hAnsi="Calibri"/>
          <w:b w:val="1"/>
          <w:sz w:val="28"/>
          <w:szCs w:val="28"/>
          <w:rtl w:val="0"/>
        </w:rPr>
        <w:t xml:space="preserve">sell digital products</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run a food blog, offering cooking classes or recipe books for sale can be a great way to make money from your content.</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provide meal planning services to help readers cook delicious meals with ease. Besides food consulting, you can offer food business startup and management assistance.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w:t>
      </w:r>
      <w:r w:rsidDel="00000000" w:rsidR="00000000" w:rsidRPr="00000000">
        <w:rPr>
          <w:rFonts w:ascii="Calibri" w:cs="Calibri" w:eastAsia="Calibri" w:hAnsi="Calibri"/>
          <w:b w:val="1"/>
          <w:sz w:val="28"/>
          <w:szCs w:val="28"/>
          <w:rtl w:val="0"/>
        </w:rPr>
        <w:t xml:space="preserve">use your blog as an online store for physical products</w:t>
      </w:r>
      <w:r w:rsidDel="00000000" w:rsidR="00000000" w:rsidRPr="00000000">
        <w:rPr>
          <w:rFonts w:ascii="Calibri" w:cs="Calibri" w:eastAsia="Calibri" w:hAnsi="Calibri"/>
          <w:sz w:val="28"/>
          <w:szCs w:val="28"/>
          <w:rtl w:val="0"/>
        </w:rPr>
        <w:t xml:space="preserve"> such as cookware or baking supplies. This will allow readers to purchase any items they need while browsing your content.</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You’ll need to find reliable suppliers who offer quality products at competitive prices for this option to be profitable.</w:t>
      </w:r>
    </w:p>
    <w:p w:rsidR="00000000" w:rsidDel="00000000" w:rsidP="00000000" w:rsidRDefault="00000000" w:rsidRPr="00000000" w14:paraId="00000034">
      <w:pPr>
        <w:pStyle w:val="Heading2"/>
        <w:keepNext w:val="0"/>
        <w:keepLines w:val="0"/>
        <w:spacing w:after="80" w:lineRule="auto"/>
        <w:jc w:val="both"/>
        <w:rPr>
          <w:rFonts w:ascii="Calibri" w:cs="Calibri" w:eastAsia="Calibri" w:hAnsi="Calibri"/>
          <w:b w:val="1"/>
          <w:sz w:val="40"/>
          <w:szCs w:val="40"/>
        </w:rPr>
      </w:pPr>
      <w:bookmarkStart w:colFirst="0" w:colLast="0" w:name="_f31v1devyk6y" w:id="5"/>
      <w:bookmarkEnd w:id="5"/>
      <w:r w:rsidDel="00000000" w:rsidR="00000000" w:rsidRPr="00000000">
        <w:rPr>
          <w:rFonts w:ascii="Calibri" w:cs="Calibri" w:eastAsia="Calibri" w:hAnsi="Calibri"/>
          <w:b w:val="1"/>
          <w:sz w:val="40"/>
          <w:szCs w:val="40"/>
          <w:rtl w:val="0"/>
        </w:rPr>
        <w:t xml:space="preserve">5. Setting Up a Membership Program</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membership program allows readers to pay for exclusive content on your blog. You can give members access to premium features such as early access to content, exclusive discounts, and even personalized advice.</w:t>
      </w:r>
    </w:p>
    <w:p w:rsidR="00000000" w:rsidDel="00000000" w:rsidP="00000000" w:rsidRDefault="00000000" w:rsidRPr="00000000" w14:paraId="00000036">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Planning Your Membership Content</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set up a membership program, first decide what kind of content you plan on offering your members.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things like video content, e-books, webinars, or other exclusive materials that your members would find useful.</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your content provides value and sets you apart from other blogs in the same niche.</w:t>
      </w:r>
    </w:p>
    <w:p w:rsidR="00000000" w:rsidDel="00000000" w:rsidP="00000000" w:rsidRDefault="00000000" w:rsidRPr="00000000" w14:paraId="0000003A">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Pricing and Tiers</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determine how much each member should pay to access your materials. Consider creating different tiers based on the type of access they receive and the price they pay for it.</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you may have one tier that provides basic access to all of your materials for $5 per month. And then another tier that grants them more extensive access or extra benefits like free coaching calls for $20 per month.</w:t>
      </w:r>
    </w:p>
    <w:p w:rsidR="00000000" w:rsidDel="00000000" w:rsidP="00000000" w:rsidRDefault="00000000" w:rsidRPr="00000000" w14:paraId="0000003D">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Streamlining the Membership Process</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automating the signup and account management process instead of manually emailing invoices and updating accounts.</w:t>
      </w:r>
      <w:r w:rsidDel="00000000" w:rsidR="00000000" w:rsidRPr="00000000">
        <w:rPr>
          <w:rtl w:val="0"/>
        </w:rPr>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make setting up a membership program much easier for both you and your potential subscribers.</w:t>
      </w:r>
    </w:p>
    <w:p w:rsidR="00000000" w:rsidDel="00000000" w:rsidP="00000000" w:rsidRDefault="00000000" w:rsidRPr="00000000" w14:paraId="00000040">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Effective Promotion for Your Membership Program</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remember to promote your membership program! Promote it on social media channels like Twitter or Facebook.</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run email campaigns or offer incentives such as discounts or bonuses if someone signs up through a referral link.</w:t>
      </w:r>
    </w:p>
    <w:p w:rsidR="00000000" w:rsidDel="00000000" w:rsidP="00000000" w:rsidRDefault="00000000" w:rsidRPr="00000000" w14:paraId="00000043">
      <w:pPr>
        <w:pStyle w:val="Heading2"/>
        <w:keepNext w:val="0"/>
        <w:keepLines w:val="0"/>
        <w:spacing w:after="80" w:lineRule="auto"/>
        <w:jc w:val="both"/>
        <w:rPr>
          <w:rFonts w:ascii="Calibri" w:cs="Calibri" w:eastAsia="Calibri" w:hAnsi="Calibri"/>
          <w:b w:val="1"/>
          <w:sz w:val="40"/>
          <w:szCs w:val="40"/>
        </w:rPr>
      </w:pPr>
      <w:bookmarkStart w:colFirst="0" w:colLast="0" w:name="_v707gprd7ov" w:id="6"/>
      <w:bookmarkEnd w:id="6"/>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is an effective way to make money online.</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few simple strategies, such as affiliate marketing, finding sponsors, advertising options, and selling services and products, you can start generating income from your blog.</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Aside from that, setting up a membership program is an excellent way to monetize your blog and increase your earning potential.</w:t>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approach and dedication, you can easily turn your blog into a profitable business.</w:t>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A">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https://www.bloggingyourpassion.com/how-do-bloggers-get-paid/</w:t>
        </w:r>
      </w:hyperlink>
      <w:r w:rsidDel="00000000" w:rsidR="00000000" w:rsidRPr="00000000">
        <w:rPr>
          <w:rtl w:val="0"/>
        </w:rPr>
      </w:r>
    </w:p>
    <w:p w:rsidR="00000000" w:rsidDel="00000000" w:rsidP="00000000" w:rsidRDefault="00000000" w:rsidRPr="00000000" w14:paraId="0000004B">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https://www.shopify.com/blog/make-money-blogging</w:t>
        </w:r>
      </w:hyperlink>
      <w:r w:rsidDel="00000000" w:rsidR="00000000" w:rsidRPr="00000000">
        <w:rPr>
          <w:rtl w:val="0"/>
        </w:rPr>
      </w:r>
    </w:p>
    <w:p w:rsidR="00000000" w:rsidDel="00000000" w:rsidP="00000000" w:rsidRDefault="00000000" w:rsidRPr="00000000" w14:paraId="0000004C">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https://nealschaffer.com/how-do-bloggers-get-paid/</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E">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loggingyourpassion.com/how-do-bloggers-get-paid/" TargetMode="External"/><Relationship Id="rId7" Type="http://schemas.openxmlformats.org/officeDocument/2006/relationships/hyperlink" Target="https://www.shopify.com/blog/make-money-blogging" TargetMode="External"/><Relationship Id="rId8" Type="http://schemas.openxmlformats.org/officeDocument/2006/relationships/hyperlink" Target="https://nealschaffer.com/how-do-bloggers-get-pa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